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839"/>
        <w:gridCol w:w="4392"/>
        <w:gridCol w:w="2943"/>
        <w:gridCol w:w="160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325" w:type="dxa"/>
            <w:gridSpan w:val="6"/>
          </w:tcPr>
          <w:p>
            <w:pPr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FF0000"/>
                <w:sz w:val="32"/>
                <w:szCs w:val="32"/>
              </w:rPr>
              <w:t>镇赉县人民法院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  <w:lang w:eastAsia="zh-CN"/>
              </w:rPr>
              <w:t>莫莫格法庭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</w:rPr>
              <w:t>201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</w:rPr>
              <w:t>生效裁判文书未上网情况统计表（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案件类型</w:t>
            </w:r>
          </w:p>
        </w:tc>
        <w:tc>
          <w:tcPr>
            <w:tcW w:w="4392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文书名称</w:t>
            </w:r>
          </w:p>
        </w:tc>
        <w:tc>
          <w:tcPr>
            <w:tcW w:w="2943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案号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承办法官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不公开理由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初某某与母某某离婚纠纷一审民事判决书</w:t>
            </w:r>
          </w:p>
        </w:tc>
        <w:tc>
          <w:tcPr>
            <w:tcW w:w="2943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2号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刘某某与刘某买卖合同纠纷一审民事判决书</w:t>
            </w:r>
          </w:p>
        </w:tc>
        <w:tc>
          <w:tcPr>
            <w:tcW w:w="2943" w:type="dxa"/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3号</w:t>
            </w:r>
          </w:p>
        </w:tc>
        <w:tc>
          <w:tcPr>
            <w:tcW w:w="1606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张某与葛某某民间借贷纠纷一审民事判决书</w:t>
            </w:r>
          </w:p>
        </w:tc>
        <w:tc>
          <w:tcPr>
            <w:tcW w:w="2943" w:type="dxa"/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5号</w:t>
            </w:r>
          </w:p>
        </w:tc>
        <w:tc>
          <w:tcPr>
            <w:tcW w:w="1606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王某某与李某某合同纠纷一审民事调解书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咸某与李某某土地承包合同纠纷一审民事判决书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黄某某与姜某离婚纠纷一审民事调解书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高某与何某某买卖合同纠纷一审民事调解书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10号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卢某某与王某某离婚纠纷一审民事调解书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魏某某与姜某买卖合同纠纷一审民事调解书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吴某某与崔某某离婚纠纷一审民事裁定书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张某与孙某某离婚纠纷一审民事调解书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37号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张某某与马某某房屋买卖合同纠纷一审民事调解书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47号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张某与尚某某离婚纠纷一审民事判决书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48号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镇赉某管理局与李某供用水合同纠纷一审民事调解书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70号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季某某与李某某离婚纠纷一审民事调解书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75号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张某某与赵某某离婚纠纷一审民事调解书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76号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李某与王某健康权纠纷一审民事判决书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77号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朱某某与付某某民间借贷纠纷一审民事调解书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81号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初某某与母某某离婚纠纷一审民事调解书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82号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镇赉某管理局与李某供用水合同纠纷一审民事判决书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86号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吴某某与张某某民间借贷纠纷一审民事判决书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87号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赵某某与齐某某买卖合同纠纷一审民事调解书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92号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赵某某与王某买卖合同纠纷一审民事调解书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93号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盛某某与曹某某餐饮合同纠纷一审民事调解书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95号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吴某某与崔某某离婚纠纷一审民事调解书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96号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盛某某与衣某某餐饮合同纠纷一审民事调解书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97号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盛某某与任某餐饮合同纠纷一审民事调解书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98号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林某某与林某排除妨碍纠纷一审民事调解书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100号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29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芮某某与赵某农村土地承包合同纠纷一审民事裁定书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102号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孙某某与张某追偿权纠纷一审民事裁定书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103号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马某某与张某某离婚纠纷一审民事调解书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105号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刘某与尹某某离婚纠纷一审民事判决书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108号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李某某与刘某某离婚纠纷一审民事调解书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109号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佟某某与才某承揽合同纠纷一审民事调解书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113号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姚某某与王某某民间借贷纠纷一审民事调解书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114号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李某某与王某某离婚纠纷一审民事判决书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115号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邹某某与靖某某离婚纠纷一审民事调解书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116号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王某某与金某某民间借贷纠纷一审民事调解书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117号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王某与何某某民间借贷纠纷一审民事调解书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119号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张某与包某某离婚纠纷一审民事判决书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120号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兰某某与祁某某合同纠纷一审民事调解书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126号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栾某某与李某某买卖合同纠纷一审民事调解书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127号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何某某与包某买卖合同纠纷一审民事调解书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129号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迟某与赫某某买卖合同纠纷一审民事调解书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132号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栾某某与赵某某买卖合同纠纷一审民事调解书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133号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盛某某与孟某某变更抚养关系纠纷一审民事调解书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134号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王某某与李某某民间借贷纠纷一审民事调解书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135号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盛某某与孟某某离婚纠纷一审民事调解书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136号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李某与王某某服务合同纠纷一审民事调解书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137号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王某某与吕某某买卖合同纠纷一审民事调解书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138号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王某某与王某买卖合同纠纷一审民事调解书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148号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刘某某与王某某健康权纠纷一审民事调解书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152号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53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李某某与刘某某离婚纠纷一审民事调解书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158号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54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张某某与金某某买卖合同纠纷一审民事调解书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159号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张某某与潘某某买卖合同纠纷一审民事调解书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160号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王某某与徐某某离婚纠纷一审民事调解书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163号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57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葛某某与李某某民间借贷纠纷一审民事调解书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167号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58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邵某与姚某某民间纠纷一审民事调解书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170号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邓连昌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59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毛某某与刘某某民间借贷纠纷一审民事调解书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172号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史某某与张某某赡养纠纷一审民事调解书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181号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毕某某与王某某民间借贷纠纷一审民事调解书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182号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董某某与桑某侵权责任纠纷一审民事调解书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193号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63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贾某某与胡某某离婚纠纷一审民事调解书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194号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64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卢某与苏某某健康权纠纷一审民事调解书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195号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高某某与曹某某房屋租赁合同纠纷一审民事裁定书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198号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66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王某某与崔某某离婚纠纷一审民事判决书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202号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67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张某某与包某某买卖合同纠纷一审民事调解书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204号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68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赵某某与刘某离婚纠纷一审民事裁定书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）镇莫民初字第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209号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eastAsia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  <w:lang w:val="en-US" w:eastAsia="zh-CN"/>
              </w:rPr>
              <w:t>69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民事案件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王某某诉王某申请宣告公民失踪一审民事判决书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）镇莫民特字第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val="en-US" w:eastAsia="zh-CN"/>
              </w:rPr>
              <w:t>1号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王洪伟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ind w:firstLine="413" w:firstLineChars="196"/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  <w:lang w:eastAsia="zh-CN"/>
              </w:rPr>
              <w:t>其他不宜在互联网公布的</w:t>
            </w:r>
          </w:p>
        </w:tc>
      </w:tr>
    </w:tbl>
    <w:p>
      <w:pPr>
        <w:jc w:val="center"/>
        <w:rPr>
          <w:b/>
          <w:color w:val="FF0000"/>
        </w:rPr>
      </w:pP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05"/>
    <w:rsid w:val="00071A7D"/>
    <w:rsid w:val="000A3363"/>
    <w:rsid w:val="000A7FF3"/>
    <w:rsid w:val="000B45D8"/>
    <w:rsid w:val="00111F1A"/>
    <w:rsid w:val="00144D96"/>
    <w:rsid w:val="00164490"/>
    <w:rsid w:val="001A1118"/>
    <w:rsid w:val="001D3906"/>
    <w:rsid w:val="001E65B1"/>
    <w:rsid w:val="0021489E"/>
    <w:rsid w:val="0022473F"/>
    <w:rsid w:val="002859B2"/>
    <w:rsid w:val="002C2973"/>
    <w:rsid w:val="002C32AE"/>
    <w:rsid w:val="0035410C"/>
    <w:rsid w:val="00367251"/>
    <w:rsid w:val="00371418"/>
    <w:rsid w:val="003762BD"/>
    <w:rsid w:val="004054F9"/>
    <w:rsid w:val="00426768"/>
    <w:rsid w:val="004625C8"/>
    <w:rsid w:val="004D054B"/>
    <w:rsid w:val="004E66EF"/>
    <w:rsid w:val="00516C06"/>
    <w:rsid w:val="00520B14"/>
    <w:rsid w:val="0052432A"/>
    <w:rsid w:val="00635FF9"/>
    <w:rsid w:val="007464D9"/>
    <w:rsid w:val="0075077D"/>
    <w:rsid w:val="00750A86"/>
    <w:rsid w:val="00765D3E"/>
    <w:rsid w:val="00770C7C"/>
    <w:rsid w:val="007A63AC"/>
    <w:rsid w:val="00814AC4"/>
    <w:rsid w:val="00890A96"/>
    <w:rsid w:val="00934FA1"/>
    <w:rsid w:val="00974C60"/>
    <w:rsid w:val="009E17B7"/>
    <w:rsid w:val="00A00F70"/>
    <w:rsid w:val="00A77A05"/>
    <w:rsid w:val="00A93D7B"/>
    <w:rsid w:val="00AA2FE1"/>
    <w:rsid w:val="00AC0FF6"/>
    <w:rsid w:val="00B9063F"/>
    <w:rsid w:val="00C80F32"/>
    <w:rsid w:val="00CA3584"/>
    <w:rsid w:val="00CD1571"/>
    <w:rsid w:val="00CF5627"/>
    <w:rsid w:val="00CF6EF9"/>
    <w:rsid w:val="00D04C1E"/>
    <w:rsid w:val="00D67A99"/>
    <w:rsid w:val="00DA5A7D"/>
    <w:rsid w:val="00DC7F54"/>
    <w:rsid w:val="00E870D6"/>
    <w:rsid w:val="00EA1DFF"/>
    <w:rsid w:val="00EC1828"/>
    <w:rsid w:val="00EE7937"/>
    <w:rsid w:val="00F410B7"/>
    <w:rsid w:val="00F4360F"/>
    <w:rsid w:val="00F575B5"/>
    <w:rsid w:val="00F63FC5"/>
    <w:rsid w:val="00FC59F3"/>
    <w:rsid w:val="01681D87"/>
    <w:rsid w:val="09F005C0"/>
    <w:rsid w:val="1B002B24"/>
    <w:rsid w:val="1C4B0CE6"/>
    <w:rsid w:val="1D651084"/>
    <w:rsid w:val="32EB6AD8"/>
    <w:rsid w:val="331C165B"/>
    <w:rsid w:val="3EF5696E"/>
    <w:rsid w:val="3FC04A0B"/>
    <w:rsid w:val="53903834"/>
    <w:rsid w:val="5C184E1F"/>
    <w:rsid w:val="62553B42"/>
    <w:rsid w:val="6A112679"/>
    <w:rsid w:val="6BAD3B9C"/>
    <w:rsid w:val="6FD200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291</Words>
  <Characters>1661</Characters>
  <Lines>13</Lines>
  <Paragraphs>3</Paragraphs>
  <ScaleCrop>false</ScaleCrop>
  <LinksUpToDate>false</LinksUpToDate>
  <CharactersWithSpaces>1949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2016-08-17T07:12:00Z</dcterms:created>
  <dc:creator>MC SYSTEM</dc:creator>
  <cp:lastModifiedBy>Administrator</cp:lastModifiedBy>
  <dcterms:modified xsi:type="dcterms:W3CDTF">2016-08-31T06:45:51Z</dcterms:modified>
  <dc:title>民二庭 曹宝明2014生效裁判文书未上网情况统计表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